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08" w:rsidRPr="00847045" w:rsidRDefault="00CE5C08" w:rsidP="00CE5C08">
      <w:pPr>
        <w:jc w:val="both"/>
      </w:pPr>
      <w:r w:rsidRPr="00847045">
        <w:t>…………………………</w:t>
      </w:r>
      <w:r>
        <w:t>…………..</w:t>
      </w:r>
    </w:p>
    <w:p w:rsidR="00CE5C08" w:rsidRDefault="00CE5C08" w:rsidP="00CE5C08">
      <w:pPr>
        <w:jc w:val="right"/>
        <w:rPr>
          <w:sz w:val="18"/>
        </w:rPr>
      </w:pPr>
      <w:r w:rsidRPr="00847045">
        <w:rPr>
          <w:sz w:val="18"/>
        </w:rPr>
        <w:t>Imię i nazwisko (nazwa) oferenta</w:t>
      </w:r>
      <w:r>
        <w:rPr>
          <w:sz w:val="18"/>
        </w:rPr>
        <w:t xml:space="preserve">                                                                 Załącznik nr 2 do o</w:t>
      </w:r>
      <w:r w:rsidRPr="00144C4F">
        <w:rPr>
          <w:sz w:val="18"/>
        </w:rPr>
        <w:t xml:space="preserve">głoszenia </w:t>
      </w:r>
      <w:r>
        <w:rPr>
          <w:sz w:val="18"/>
        </w:rPr>
        <w:t>znak GG.6840.1.2018</w:t>
      </w:r>
    </w:p>
    <w:p w:rsidR="00CE5C08" w:rsidRDefault="00CE5C08" w:rsidP="00CE5C08">
      <w:pPr>
        <w:jc w:val="right"/>
        <w:rPr>
          <w:sz w:val="18"/>
        </w:rPr>
      </w:pPr>
      <w:r>
        <w:rPr>
          <w:sz w:val="18"/>
        </w:rPr>
        <w:t xml:space="preserve">z dnia 03.01.2019 r. </w:t>
      </w:r>
      <w:r w:rsidRPr="00144C4F">
        <w:rPr>
          <w:sz w:val="18"/>
        </w:rPr>
        <w:t xml:space="preserve">o przetargu </w:t>
      </w:r>
    </w:p>
    <w:p w:rsidR="00CE5C08" w:rsidRPr="00F846AF" w:rsidRDefault="00CE5C08" w:rsidP="00CE5C08">
      <w:pPr>
        <w:jc w:val="both"/>
      </w:pPr>
      <w:r w:rsidRPr="00847045">
        <w:t>……………………………</w:t>
      </w:r>
      <w:r>
        <w:t>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4C4F">
        <w:rPr>
          <w:sz w:val="18"/>
        </w:rPr>
        <w:t>na sprzedaż nieruchomości</w:t>
      </w:r>
      <w:r>
        <w:rPr>
          <w:sz w:val="18"/>
        </w:rPr>
        <w:t xml:space="preserve"> </w:t>
      </w:r>
    </w:p>
    <w:p w:rsidR="00CE5C08" w:rsidRDefault="00CE5C08" w:rsidP="00CE5C08">
      <w:pPr>
        <w:jc w:val="both"/>
      </w:pPr>
      <w:r w:rsidRPr="00847045">
        <w:rPr>
          <w:sz w:val="18"/>
        </w:rPr>
        <w:t>Adres (siedziba) oferenta</w:t>
      </w:r>
    </w:p>
    <w:p w:rsidR="00CE5C08" w:rsidRPr="0041242E" w:rsidRDefault="00CE5C08" w:rsidP="00CE5C08"/>
    <w:p w:rsidR="00CE5C08" w:rsidRPr="00F846AF" w:rsidRDefault="00CE5C08" w:rsidP="00CE5C08">
      <w:pPr>
        <w:jc w:val="both"/>
      </w:pPr>
      <w:r w:rsidRPr="00C90925">
        <w:t xml:space="preserve">………………………………….…. </w:t>
      </w:r>
      <w:r w:rsidRPr="00C90925">
        <w:rPr>
          <w:color w:val="FF0000"/>
        </w:rPr>
        <w:t xml:space="preserve">  </w:t>
      </w:r>
      <w:r w:rsidRPr="00C90925">
        <w:t xml:space="preserve">   </w:t>
      </w:r>
      <w:r>
        <w:t xml:space="preserve">                                </w:t>
      </w:r>
      <w:r w:rsidRPr="00F846AF">
        <w:rPr>
          <w:sz w:val="20"/>
          <w:szCs w:val="20"/>
        </w:rPr>
        <w:t>……………………………………</w:t>
      </w:r>
    </w:p>
    <w:p w:rsidR="00CE5C08" w:rsidRPr="00F846AF" w:rsidRDefault="00CE5C08" w:rsidP="00CE5C08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846AF">
        <w:rPr>
          <w:sz w:val="16"/>
          <w:szCs w:val="16"/>
        </w:rPr>
        <w:t xml:space="preserve">(miejscowość i data)                  </w:t>
      </w:r>
    </w:p>
    <w:p w:rsidR="00CE5C08" w:rsidRDefault="00CE5C08" w:rsidP="00CE5C08">
      <w:pPr>
        <w:jc w:val="both"/>
      </w:pPr>
    </w:p>
    <w:p w:rsidR="00CE5C08" w:rsidRDefault="00CE5C08" w:rsidP="00CE5C08">
      <w:pPr>
        <w:jc w:val="both"/>
      </w:pPr>
    </w:p>
    <w:p w:rsidR="00CE5C08" w:rsidRDefault="00CE5C08" w:rsidP="00CE5C08">
      <w:pPr>
        <w:pStyle w:val="Bezodstpw"/>
        <w:ind w:left="3540" w:firstLine="708"/>
        <w:rPr>
          <w:b/>
          <w:sz w:val="22"/>
          <w:szCs w:val="22"/>
        </w:rPr>
      </w:pPr>
    </w:p>
    <w:p w:rsidR="00CE5C08" w:rsidRPr="00F846AF" w:rsidRDefault="00CE5C08" w:rsidP="00CE5C08">
      <w:pPr>
        <w:pStyle w:val="Bezodstpw"/>
        <w:ind w:left="3540" w:firstLine="708"/>
        <w:rPr>
          <w:b/>
          <w:sz w:val="22"/>
          <w:szCs w:val="22"/>
        </w:rPr>
      </w:pPr>
      <w:r w:rsidRPr="00F846AF">
        <w:rPr>
          <w:b/>
          <w:sz w:val="22"/>
          <w:szCs w:val="22"/>
        </w:rPr>
        <w:t>URZĄD GMINY KRASZEWICE</w:t>
      </w:r>
    </w:p>
    <w:p w:rsidR="00CE5C08" w:rsidRPr="00F846AF" w:rsidRDefault="00CE5C08" w:rsidP="00CE5C08">
      <w:pPr>
        <w:pStyle w:val="Bezodstpw"/>
        <w:ind w:left="3540" w:firstLine="708"/>
        <w:rPr>
          <w:sz w:val="22"/>
          <w:szCs w:val="22"/>
        </w:rPr>
      </w:pPr>
      <w:r w:rsidRPr="00F846AF">
        <w:rPr>
          <w:sz w:val="22"/>
          <w:szCs w:val="22"/>
        </w:rPr>
        <w:t>ul. Wieluńska 53</w:t>
      </w:r>
    </w:p>
    <w:p w:rsidR="00CE5C08" w:rsidRPr="00F846AF" w:rsidRDefault="00CE5C08" w:rsidP="00CE5C08">
      <w:pPr>
        <w:pStyle w:val="Bezodstpw"/>
        <w:ind w:left="3540" w:firstLine="708"/>
        <w:rPr>
          <w:sz w:val="22"/>
          <w:szCs w:val="22"/>
        </w:rPr>
      </w:pPr>
      <w:r w:rsidRPr="00F846AF">
        <w:rPr>
          <w:sz w:val="22"/>
          <w:szCs w:val="22"/>
        </w:rPr>
        <w:t>63-522 Kraszewice</w:t>
      </w:r>
    </w:p>
    <w:p w:rsidR="00CE5C08" w:rsidRPr="00F846AF" w:rsidRDefault="00CE5C08" w:rsidP="00CE5C08">
      <w:pPr>
        <w:spacing w:line="360" w:lineRule="auto"/>
        <w:ind w:left="3540" w:firstLine="708"/>
        <w:jc w:val="both"/>
        <w:rPr>
          <w:b/>
          <w:sz w:val="22"/>
          <w:szCs w:val="22"/>
        </w:rPr>
      </w:pPr>
    </w:p>
    <w:p w:rsidR="00CE5C08" w:rsidRDefault="00CE5C08" w:rsidP="00CE5C08">
      <w:pPr>
        <w:jc w:val="center"/>
        <w:rPr>
          <w:b/>
          <w:sz w:val="28"/>
          <w:szCs w:val="28"/>
        </w:rPr>
      </w:pPr>
    </w:p>
    <w:p w:rsidR="00CE5C08" w:rsidRPr="00C90925" w:rsidRDefault="00CE5C08" w:rsidP="00CE5C08">
      <w:pPr>
        <w:jc w:val="center"/>
        <w:rPr>
          <w:b/>
          <w:sz w:val="28"/>
          <w:szCs w:val="28"/>
        </w:rPr>
      </w:pPr>
      <w:r w:rsidRPr="00F846AF">
        <w:rPr>
          <w:b/>
          <w:sz w:val="28"/>
          <w:szCs w:val="28"/>
        </w:rPr>
        <w:t>Formularz ofertowy</w:t>
      </w:r>
    </w:p>
    <w:p w:rsidR="00CE5C08" w:rsidRPr="00F846AF" w:rsidRDefault="00CE5C08" w:rsidP="00CE5C08">
      <w:pPr>
        <w:ind w:firstLine="708"/>
        <w:jc w:val="both"/>
        <w:rPr>
          <w:sz w:val="22"/>
          <w:szCs w:val="22"/>
        </w:rPr>
      </w:pPr>
      <w:r w:rsidRPr="00F846AF">
        <w:rPr>
          <w:sz w:val="22"/>
          <w:szCs w:val="22"/>
        </w:rPr>
        <w:t xml:space="preserve">Oferta zakupu niezabudowanej nieruchomości gruntowej położonej w miejscowości Kraszewice, </w:t>
      </w:r>
      <w:r>
        <w:rPr>
          <w:sz w:val="22"/>
          <w:szCs w:val="22"/>
        </w:rPr>
        <w:t xml:space="preserve">obręb Kraszewice A, </w:t>
      </w:r>
      <w:r w:rsidRPr="00F846AF">
        <w:rPr>
          <w:sz w:val="22"/>
          <w:szCs w:val="22"/>
        </w:rPr>
        <w:t xml:space="preserve">oznaczonej jako działka </w:t>
      </w:r>
      <w:proofErr w:type="spellStart"/>
      <w:r w:rsidRPr="00F846AF">
        <w:rPr>
          <w:sz w:val="22"/>
          <w:szCs w:val="22"/>
        </w:rPr>
        <w:t>ewid</w:t>
      </w:r>
      <w:proofErr w:type="spellEnd"/>
      <w:r w:rsidRPr="00F846AF">
        <w:rPr>
          <w:sz w:val="22"/>
          <w:szCs w:val="22"/>
        </w:rPr>
        <w:t xml:space="preserve">.  nr  ………… </w:t>
      </w:r>
      <w:r>
        <w:rPr>
          <w:sz w:val="22"/>
          <w:szCs w:val="22"/>
        </w:rPr>
        <w:t xml:space="preserve">o pow. ………… ha, </w:t>
      </w:r>
      <w:r w:rsidRPr="00F846AF">
        <w:rPr>
          <w:sz w:val="22"/>
          <w:szCs w:val="22"/>
        </w:rPr>
        <w:t xml:space="preserve">stanowiącej własność Gminy </w:t>
      </w:r>
      <w:r>
        <w:rPr>
          <w:sz w:val="22"/>
          <w:szCs w:val="22"/>
        </w:rPr>
        <w:t>Kraszewice, zapisanej w księdze wieczystej nr KZ1O/00037077/0.</w:t>
      </w:r>
    </w:p>
    <w:p w:rsidR="00CE5C08" w:rsidRPr="00F846AF" w:rsidRDefault="00CE5C08" w:rsidP="00CE5C08">
      <w:pPr>
        <w:spacing w:line="276" w:lineRule="auto"/>
        <w:jc w:val="both"/>
        <w:rPr>
          <w:sz w:val="22"/>
          <w:szCs w:val="22"/>
        </w:rPr>
      </w:pPr>
    </w:p>
    <w:p w:rsidR="00CE5C08" w:rsidRDefault="00CE5C08" w:rsidP="00CE5C08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Pr="00F846AF">
        <w:rPr>
          <w:sz w:val="22"/>
          <w:szCs w:val="22"/>
        </w:rPr>
        <w:t xml:space="preserve"> zakup nieruchomości zgodnie z</w:t>
      </w:r>
      <w:r>
        <w:rPr>
          <w:sz w:val="22"/>
          <w:szCs w:val="22"/>
        </w:rPr>
        <w:t xml:space="preserve"> warunkami zawartymi w</w:t>
      </w:r>
      <w:r w:rsidRPr="00F846AF">
        <w:rPr>
          <w:sz w:val="22"/>
          <w:szCs w:val="22"/>
        </w:rPr>
        <w:t xml:space="preserve"> ogłoszeniem o przetargu na sprzedaż nieruchomości </w:t>
      </w:r>
      <w:r>
        <w:rPr>
          <w:sz w:val="22"/>
          <w:szCs w:val="22"/>
        </w:rPr>
        <w:t xml:space="preserve">znak GG.6840.1.2018 </w:t>
      </w:r>
      <w:r w:rsidRPr="00F846AF">
        <w:rPr>
          <w:sz w:val="22"/>
          <w:szCs w:val="22"/>
        </w:rPr>
        <w:t xml:space="preserve">z dnia </w:t>
      </w:r>
      <w:r>
        <w:rPr>
          <w:sz w:val="22"/>
          <w:szCs w:val="22"/>
        </w:rPr>
        <w:t xml:space="preserve">03.01.2019 r., </w:t>
      </w:r>
      <w:r w:rsidRPr="00F846AF">
        <w:rPr>
          <w:sz w:val="22"/>
          <w:szCs w:val="22"/>
        </w:rPr>
        <w:t xml:space="preserve">za </w:t>
      </w:r>
      <w:r>
        <w:rPr>
          <w:sz w:val="22"/>
          <w:szCs w:val="22"/>
        </w:rPr>
        <w:t>cenę brutto: ………………………………………….</w:t>
      </w:r>
      <w:r w:rsidRPr="00F846AF">
        <w:rPr>
          <w:sz w:val="22"/>
          <w:szCs w:val="22"/>
        </w:rPr>
        <w:t>zł</w:t>
      </w:r>
      <w:r>
        <w:rPr>
          <w:sz w:val="22"/>
          <w:szCs w:val="22"/>
        </w:rPr>
        <w:t xml:space="preserve"> (słownie: </w:t>
      </w:r>
      <w:r w:rsidRPr="00F846AF">
        <w:rPr>
          <w:sz w:val="22"/>
          <w:szCs w:val="22"/>
        </w:rPr>
        <w:t>……..……………</w:t>
      </w:r>
      <w:r>
        <w:rPr>
          <w:sz w:val="22"/>
          <w:szCs w:val="22"/>
        </w:rPr>
        <w:t>……………………………</w:t>
      </w:r>
    </w:p>
    <w:p w:rsidR="00CE5C08" w:rsidRPr="00F846AF" w:rsidRDefault="00CE5C08" w:rsidP="00CE5C0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 w:rsidRPr="00F846AF">
        <w:rPr>
          <w:sz w:val="22"/>
          <w:szCs w:val="22"/>
        </w:rPr>
        <w:t>zł)</w:t>
      </w:r>
    </w:p>
    <w:p w:rsidR="00CE5C08" w:rsidRDefault="00CE5C08" w:rsidP="00CE5C08">
      <w:pPr>
        <w:ind w:firstLine="708"/>
        <w:jc w:val="both"/>
        <w:rPr>
          <w:sz w:val="22"/>
          <w:szCs w:val="22"/>
        </w:rPr>
      </w:pPr>
      <w:r w:rsidRPr="00F846AF">
        <w:rPr>
          <w:sz w:val="22"/>
          <w:szCs w:val="22"/>
        </w:rPr>
        <w:t>Oświadczam, że zobowiązuje się do zapłaty ceny nabycia nieruchomości zaof</w:t>
      </w:r>
      <w:r>
        <w:rPr>
          <w:sz w:val="22"/>
          <w:szCs w:val="22"/>
        </w:rPr>
        <w:t>erowanej                      w przetargu pomniejszonej</w:t>
      </w:r>
      <w:r w:rsidRPr="007029AF">
        <w:rPr>
          <w:sz w:val="22"/>
          <w:szCs w:val="22"/>
        </w:rPr>
        <w:t xml:space="preserve"> o kwotę wpłaconego wadium</w:t>
      </w:r>
      <w:r>
        <w:rPr>
          <w:sz w:val="22"/>
          <w:szCs w:val="22"/>
        </w:rPr>
        <w:t>,</w:t>
      </w:r>
      <w:r w:rsidRPr="00F846AF">
        <w:rPr>
          <w:sz w:val="22"/>
          <w:szCs w:val="22"/>
        </w:rPr>
        <w:t xml:space="preserve"> </w:t>
      </w:r>
      <w:r>
        <w:rPr>
          <w:sz w:val="22"/>
          <w:szCs w:val="22"/>
        </w:rPr>
        <w:t>najpóźniej w dniu</w:t>
      </w:r>
      <w:r w:rsidRPr="00F846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podpisania </w:t>
      </w:r>
      <w:r w:rsidRPr="00F846AF">
        <w:rPr>
          <w:sz w:val="22"/>
          <w:szCs w:val="22"/>
        </w:rPr>
        <w:t>umowy notarialnej</w:t>
      </w:r>
      <w:r>
        <w:rPr>
          <w:sz w:val="22"/>
          <w:szCs w:val="22"/>
        </w:rPr>
        <w:t>.</w:t>
      </w:r>
    </w:p>
    <w:p w:rsidR="00CE5C08" w:rsidRPr="00F846AF" w:rsidRDefault="00CE5C08" w:rsidP="00CE5C0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Oświadczam, iż pokryję wszystkie koszty związane z zawarciem umowy notarialnej sprzedaży.</w:t>
      </w:r>
    </w:p>
    <w:p w:rsidR="00CE5C08" w:rsidRDefault="00CE5C08" w:rsidP="00CE5C0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E5C08" w:rsidRPr="00F846AF" w:rsidRDefault="00CE5C08" w:rsidP="00CE5C0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hAnsi="Times New Roman"/>
        </w:rPr>
        <w:t>Sprzedaż nieruchomość objęta</w:t>
      </w:r>
      <w:r w:rsidRPr="00F846AF">
        <w:rPr>
          <w:rFonts w:ascii="Times New Roman" w:hAnsi="Times New Roman"/>
        </w:rPr>
        <w:t xml:space="preserve"> </w:t>
      </w:r>
      <w:r w:rsidRPr="001E257F">
        <w:rPr>
          <w:rFonts w:ascii="Times New Roman" w:eastAsia="Times New Roman" w:hAnsi="Times New Roman"/>
          <w:bCs/>
          <w:lang w:eastAsia="pl-PL"/>
        </w:rPr>
        <w:t xml:space="preserve">jest podatkiem od towarów i usług w wysokości 23% </w:t>
      </w:r>
      <w:r w:rsidRPr="00F846AF">
        <w:rPr>
          <w:rFonts w:ascii="Times New Roman" w:eastAsia="Times New Roman" w:hAnsi="Times New Roman"/>
          <w:bCs/>
          <w:lang w:eastAsia="pl-PL"/>
        </w:rPr>
        <w:t>na podstawie ustawy z dnia 11 marca 2004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F846AF">
        <w:rPr>
          <w:rFonts w:ascii="Times New Roman" w:eastAsia="Times New Roman" w:hAnsi="Times New Roman"/>
          <w:bCs/>
          <w:lang w:eastAsia="pl-PL"/>
        </w:rPr>
        <w:t xml:space="preserve">r. o podatku od towarów i usług (Dz. U. z 2017r. poz. 1221 z </w:t>
      </w:r>
      <w:proofErr w:type="spellStart"/>
      <w:r w:rsidRPr="00F846AF">
        <w:rPr>
          <w:rFonts w:ascii="Times New Roman" w:eastAsia="Times New Roman" w:hAnsi="Times New Roman"/>
          <w:bCs/>
          <w:lang w:eastAsia="pl-PL"/>
        </w:rPr>
        <w:t>późn</w:t>
      </w:r>
      <w:proofErr w:type="spellEnd"/>
      <w:r w:rsidRPr="00F846AF">
        <w:rPr>
          <w:rFonts w:ascii="Times New Roman" w:eastAsia="Times New Roman" w:hAnsi="Times New Roman"/>
          <w:bCs/>
          <w:lang w:eastAsia="pl-PL"/>
        </w:rPr>
        <w:t xml:space="preserve">. zm.). </w:t>
      </w:r>
    </w:p>
    <w:p w:rsidR="00CE5C08" w:rsidRPr="00F846AF" w:rsidRDefault="00CE5C08" w:rsidP="00CE5C0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 w:rsidRPr="00F846AF">
        <w:rPr>
          <w:rFonts w:ascii="Times New Roman" w:eastAsia="Times New Roman" w:hAnsi="Times New Roman"/>
          <w:bCs/>
          <w:lang w:eastAsia="pl-PL"/>
        </w:rPr>
        <w:t>Oferuję sposób zapła</w:t>
      </w:r>
      <w:r>
        <w:rPr>
          <w:rFonts w:ascii="Times New Roman" w:eastAsia="Times New Roman" w:hAnsi="Times New Roman"/>
          <w:bCs/>
          <w:lang w:eastAsia="pl-PL"/>
        </w:rPr>
        <w:t>ty ceny (np. przelew, wpłata na rachunek bankowy): …………………………….</w:t>
      </w:r>
    </w:p>
    <w:p w:rsidR="00CE5C08" w:rsidRPr="00F846AF" w:rsidRDefault="00CE5C08" w:rsidP="00CE5C0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</w:p>
    <w:p w:rsidR="00CE5C08" w:rsidRDefault="00CE5C08" w:rsidP="00CE5C08">
      <w:pPr>
        <w:tabs>
          <w:tab w:val="left" w:pos="2235"/>
        </w:tabs>
        <w:spacing w:line="360" w:lineRule="auto"/>
      </w:pPr>
    </w:p>
    <w:p w:rsidR="00CE5C08" w:rsidRPr="00744EAF" w:rsidRDefault="00CE5C08" w:rsidP="00CE5C08">
      <w:pPr>
        <w:tabs>
          <w:tab w:val="left" w:pos="2235"/>
        </w:tabs>
        <w:spacing w:line="360" w:lineRule="auto"/>
        <w:jc w:val="right"/>
        <w:rPr>
          <w:sz w:val="22"/>
          <w:szCs w:val="22"/>
        </w:rPr>
      </w:pPr>
      <w:r w:rsidRPr="00744EAF">
        <w:rPr>
          <w:sz w:val="22"/>
          <w:szCs w:val="22"/>
        </w:rPr>
        <w:t>………………………………..</w:t>
      </w:r>
    </w:p>
    <w:p w:rsidR="00CE5C08" w:rsidRPr="00C90925" w:rsidRDefault="00CE5C08" w:rsidP="00CE5C08">
      <w:pPr>
        <w:tabs>
          <w:tab w:val="left" w:pos="2235"/>
        </w:tabs>
        <w:spacing w:line="360" w:lineRule="auto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46AF">
        <w:rPr>
          <w:sz w:val="16"/>
          <w:szCs w:val="16"/>
        </w:rPr>
        <w:t>(data, podpis)</w:t>
      </w:r>
    </w:p>
    <w:p w:rsidR="00CE5C08" w:rsidRPr="00C70EA4" w:rsidRDefault="00CE5C08" w:rsidP="00CE5C0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/>
          <w:bCs/>
          <w:sz w:val="20"/>
          <w:lang w:eastAsia="pl-PL"/>
        </w:rPr>
      </w:pPr>
      <w:r w:rsidRPr="00C70EA4">
        <w:rPr>
          <w:rFonts w:ascii="Times New Roman" w:eastAsia="Times New Roman" w:hAnsi="Times New Roman"/>
          <w:bCs/>
          <w:sz w:val="20"/>
          <w:lang w:eastAsia="pl-PL"/>
        </w:rPr>
        <w:t>Ja niżej podpisany/a ……………………………………………………… oświadczam, że:</w:t>
      </w:r>
    </w:p>
    <w:p w:rsidR="00CE5C08" w:rsidRDefault="00CE5C08" w:rsidP="00CE5C0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eastAsia="pl-PL"/>
        </w:rPr>
      </w:pPr>
      <w:r w:rsidRPr="00C70EA4">
        <w:rPr>
          <w:rFonts w:ascii="Times New Roman" w:eastAsia="Times New Roman" w:hAnsi="Times New Roman"/>
          <w:bCs/>
          <w:sz w:val="20"/>
          <w:lang w:eastAsia="pl-PL"/>
        </w:rPr>
        <w:t xml:space="preserve">do oferty załączam dowód wniesienia wadium, </w:t>
      </w:r>
    </w:p>
    <w:p w:rsidR="00CE5C08" w:rsidRDefault="00CE5C08" w:rsidP="00CE5C0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eastAsia="pl-PL"/>
        </w:rPr>
      </w:pPr>
      <w:r w:rsidRPr="00C36DED">
        <w:rPr>
          <w:rFonts w:ascii="Times New Roman" w:eastAsia="Times New Roman" w:hAnsi="Times New Roman"/>
          <w:bCs/>
          <w:sz w:val="20"/>
          <w:lang w:eastAsia="pl-PL"/>
        </w:rPr>
        <w:t>d</w:t>
      </w:r>
      <w:r w:rsidRPr="00C36DED">
        <w:rPr>
          <w:rFonts w:ascii="Times New Roman" w:hAnsi="Times New Roman"/>
          <w:sz w:val="20"/>
        </w:rPr>
        <w:t xml:space="preserve">o oferty załączam dokument potwierdzający uprawnienie do reprezentowania interesów oferenta (jeśli dotyczy), </w:t>
      </w:r>
    </w:p>
    <w:p w:rsidR="00CE5C08" w:rsidRDefault="00CE5C08" w:rsidP="00CE5C0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eastAsia="pl-PL"/>
        </w:rPr>
      </w:pPr>
      <w:r w:rsidRPr="00C36DED">
        <w:rPr>
          <w:rFonts w:ascii="Times New Roman" w:hAnsi="Times New Roman"/>
          <w:sz w:val="20"/>
        </w:rPr>
        <w:t>oświadczam, że zapoznałem/</w:t>
      </w:r>
      <w:proofErr w:type="spellStart"/>
      <w:r w:rsidRPr="00C36DED">
        <w:rPr>
          <w:rFonts w:ascii="Times New Roman" w:hAnsi="Times New Roman"/>
          <w:sz w:val="20"/>
        </w:rPr>
        <w:t>am</w:t>
      </w:r>
      <w:proofErr w:type="spellEnd"/>
      <w:r w:rsidRPr="00C36DED">
        <w:rPr>
          <w:rFonts w:ascii="Times New Roman" w:hAnsi="Times New Roman"/>
          <w:sz w:val="20"/>
        </w:rPr>
        <w:t xml:space="preserve"> się z ogłoszeniem o przetargu, regulaminem przetargu, zrozumiałem/</w:t>
      </w:r>
      <w:proofErr w:type="spellStart"/>
      <w:r w:rsidRPr="00C36DED">
        <w:rPr>
          <w:rFonts w:ascii="Times New Roman" w:hAnsi="Times New Roman"/>
          <w:sz w:val="20"/>
        </w:rPr>
        <w:t>am</w:t>
      </w:r>
      <w:proofErr w:type="spellEnd"/>
      <w:r w:rsidRPr="00C36DED">
        <w:rPr>
          <w:rFonts w:ascii="Times New Roman" w:hAnsi="Times New Roman"/>
          <w:sz w:val="20"/>
        </w:rPr>
        <w:t xml:space="preserve"> je i przyjmuję je bez zastrzeżeń, </w:t>
      </w:r>
    </w:p>
    <w:p w:rsidR="00CE5C08" w:rsidRDefault="00CE5C08" w:rsidP="00CE5C0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eastAsia="pl-PL"/>
        </w:rPr>
      </w:pPr>
      <w:r w:rsidRPr="00C36DED">
        <w:rPr>
          <w:rFonts w:ascii="Times New Roman" w:hAnsi="Times New Roman"/>
          <w:sz w:val="20"/>
        </w:rPr>
        <w:t>oświadczam, że zapoznałem/</w:t>
      </w:r>
      <w:proofErr w:type="spellStart"/>
      <w:r w:rsidRPr="00C36DED">
        <w:rPr>
          <w:rFonts w:ascii="Times New Roman" w:hAnsi="Times New Roman"/>
          <w:sz w:val="20"/>
        </w:rPr>
        <w:t>am</w:t>
      </w:r>
      <w:proofErr w:type="spellEnd"/>
      <w:r w:rsidRPr="00C36DED">
        <w:rPr>
          <w:rFonts w:ascii="Times New Roman" w:hAnsi="Times New Roman"/>
          <w:sz w:val="20"/>
        </w:rPr>
        <w:t xml:space="preserve"> się ze stanem nieruchomości będącej przedmiotem sprzedaży i nie wnoszę do tego żadnych zastrzeżeń, a w przypadku wyboru mojej oferty nie będę rościł żadnych pretensji do Sprzedającego z tytułu ewentualnych wad przedmiotu sprzedaży,</w:t>
      </w:r>
    </w:p>
    <w:p w:rsidR="00CE5C08" w:rsidRDefault="00CE5C08" w:rsidP="00CE5C08">
      <w:pPr>
        <w:tabs>
          <w:tab w:val="left" w:pos="2235"/>
        </w:tabs>
        <w:spacing w:line="360" w:lineRule="auto"/>
      </w:pPr>
    </w:p>
    <w:p w:rsidR="00CE5C08" w:rsidRPr="00744EAF" w:rsidRDefault="00CE5C08" w:rsidP="00CE5C08">
      <w:pPr>
        <w:tabs>
          <w:tab w:val="left" w:pos="2235"/>
        </w:tabs>
        <w:spacing w:line="360" w:lineRule="auto"/>
        <w:jc w:val="right"/>
        <w:rPr>
          <w:sz w:val="22"/>
          <w:szCs w:val="22"/>
        </w:rPr>
      </w:pPr>
      <w:r w:rsidRPr="00744EAF">
        <w:rPr>
          <w:sz w:val="22"/>
          <w:szCs w:val="22"/>
        </w:rPr>
        <w:t>………………………………..</w:t>
      </w:r>
    </w:p>
    <w:p w:rsidR="00CE5C08" w:rsidRPr="00C90925" w:rsidRDefault="00CE5C08" w:rsidP="00CE5C08">
      <w:pPr>
        <w:tabs>
          <w:tab w:val="left" w:pos="2235"/>
        </w:tabs>
        <w:spacing w:line="360" w:lineRule="auto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4EAF">
        <w:rPr>
          <w:sz w:val="16"/>
          <w:szCs w:val="16"/>
        </w:rPr>
        <w:t>(data, podpis)</w:t>
      </w:r>
    </w:p>
    <w:p w:rsidR="00CE5C08" w:rsidRDefault="00CE5C08" w:rsidP="00CE5C08">
      <w:pPr>
        <w:jc w:val="center"/>
        <w:rPr>
          <w:b/>
          <w:sz w:val="22"/>
          <w:szCs w:val="20"/>
        </w:rPr>
      </w:pPr>
      <w:r w:rsidRPr="00D452EA">
        <w:rPr>
          <w:b/>
          <w:sz w:val="22"/>
          <w:szCs w:val="20"/>
        </w:rPr>
        <w:lastRenderedPageBreak/>
        <w:t>Klauzula o ochronie danych osobowych</w:t>
      </w:r>
    </w:p>
    <w:p w:rsidR="00CE5C08" w:rsidRPr="00D452EA" w:rsidRDefault="00CE5C08" w:rsidP="00CE5C08">
      <w:pPr>
        <w:jc w:val="center"/>
        <w:rPr>
          <w:b/>
          <w:sz w:val="22"/>
          <w:szCs w:val="20"/>
        </w:rPr>
      </w:pPr>
    </w:p>
    <w:p w:rsidR="00CE5C08" w:rsidRPr="00D452EA" w:rsidRDefault="00CE5C08" w:rsidP="00CE5C08">
      <w:pPr>
        <w:pStyle w:val="Bezodstpw"/>
        <w:spacing w:line="276" w:lineRule="auto"/>
        <w:ind w:firstLine="426"/>
        <w:jc w:val="both"/>
        <w:rPr>
          <w:sz w:val="22"/>
          <w:szCs w:val="22"/>
        </w:rPr>
      </w:pPr>
      <w:r w:rsidRPr="00D452EA">
        <w:rPr>
          <w:sz w:val="22"/>
          <w:szCs w:val="22"/>
        </w:rPr>
        <w:t xml:space="preserve">Zgodnie z art. 13 ust. 1−2 rozporządzenia Parlamentu Europejskiego i Rady (UE) 2016/679 z 27.04.2016 r. w sprawie ochrony osób fizycznych w związku z przetwarzaniem danych osobowych </w:t>
      </w:r>
      <w:r w:rsidRPr="00D452EA">
        <w:rPr>
          <w:sz w:val="22"/>
          <w:szCs w:val="22"/>
        </w:rPr>
        <w:br/>
        <w:t>i w sprawie swobodnego przepływu takich danych oraz uchylenia dyrektywy 95/46/WE (ogólne rozporządzenie o ochronie danych)  (Dz. Urz. UE L 119, s. 1) – dalej RODO − informujemy, że:</w:t>
      </w:r>
    </w:p>
    <w:p w:rsidR="00CE5C08" w:rsidRPr="00D452EA" w:rsidRDefault="00CE5C08" w:rsidP="00CE5C08">
      <w:pPr>
        <w:pStyle w:val="Bezodstpw"/>
        <w:spacing w:line="276" w:lineRule="auto"/>
        <w:ind w:firstLine="426"/>
        <w:rPr>
          <w:sz w:val="22"/>
          <w:szCs w:val="22"/>
        </w:rPr>
      </w:pP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>Administratorem  danych osobowych jest Wójt Gminy Kraszewice z siedzibą przy ul. Wieluńskiej 53, 63-522 Kraszewice.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 xml:space="preserve">Informacje kontaktowe </w:t>
      </w:r>
      <w:r>
        <w:rPr>
          <w:sz w:val="22"/>
          <w:szCs w:val="22"/>
        </w:rPr>
        <w:t xml:space="preserve">z </w:t>
      </w:r>
      <w:r w:rsidRPr="00D452EA">
        <w:rPr>
          <w:sz w:val="22"/>
          <w:szCs w:val="22"/>
        </w:rPr>
        <w:t>Inspektorem o</w:t>
      </w:r>
      <w:r>
        <w:rPr>
          <w:sz w:val="22"/>
          <w:szCs w:val="22"/>
        </w:rPr>
        <w:t>chrony danych w Urzędzie Gminy Kraszewice</w:t>
      </w:r>
      <w:r w:rsidRPr="00D452EA">
        <w:rPr>
          <w:sz w:val="22"/>
          <w:szCs w:val="22"/>
        </w:rPr>
        <w:t>, e-mail:  iod.ewelina.pieles.@info-trans.pl.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>dane osobowe są przetwarzane w związku z prowadzonym postępowaniem przetargowym na sprzedaż nieruchomości.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 xml:space="preserve">podstawą prawną do przetwarzania danych osobowych jest Ustawa z dnia 21 sierpnia 1997r. </w:t>
      </w:r>
      <w:r>
        <w:rPr>
          <w:sz w:val="22"/>
          <w:szCs w:val="22"/>
        </w:rPr>
        <w:t xml:space="preserve">                   </w:t>
      </w:r>
      <w:r w:rsidRPr="00D452EA">
        <w:rPr>
          <w:sz w:val="22"/>
          <w:szCs w:val="22"/>
        </w:rPr>
        <w:t xml:space="preserve">o gospodarce nieruchomościami (tj. Dz. U. z 2018r. poz. 121 z </w:t>
      </w:r>
      <w:proofErr w:type="spellStart"/>
      <w:r w:rsidRPr="00D452EA">
        <w:rPr>
          <w:sz w:val="22"/>
          <w:szCs w:val="22"/>
        </w:rPr>
        <w:t>późn</w:t>
      </w:r>
      <w:proofErr w:type="spellEnd"/>
      <w:r w:rsidRPr="00D452EA">
        <w:rPr>
          <w:sz w:val="22"/>
          <w:szCs w:val="22"/>
        </w:rPr>
        <w:t xml:space="preserve">. zm.), Rozporządzenie Rady Ministrów z dnia 14 września 2004r. w sprawie sposobu i trybu przeprowadzania przetargów oraz rokowań na zbycie nieruchomości (Dz. U. z 2014r., poz. 1490 z </w:t>
      </w:r>
      <w:proofErr w:type="spellStart"/>
      <w:r w:rsidRPr="00D452EA">
        <w:rPr>
          <w:sz w:val="22"/>
          <w:szCs w:val="22"/>
        </w:rPr>
        <w:t>późn</w:t>
      </w:r>
      <w:proofErr w:type="spellEnd"/>
      <w:r w:rsidRPr="00D452EA">
        <w:rPr>
          <w:sz w:val="22"/>
          <w:szCs w:val="22"/>
        </w:rPr>
        <w:t>. zm.).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>dane osobowe mogą być przekazywane podmiotom uprawnionym na mocy przepisów prawa.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>dane osobowe będą przechowywane przez okres wskazany w przepisach prawa.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>osoba przekazująca swoje dane ma prawo do ich sprostowania, usunięcia lub ograniczenia przetwarzania.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>osoba przekazująca swoje dane ma prawo do wniesienia  sprzeciwu wobec przetwarzania a także prawo do przenoszenia danych osobowych.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>osoba przekazująca swoje dane ma prawo wniesienia skargi do Prezesa Urzędu Ochrony Danych Osobowych.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>podanie danych jest wymogiem ustawowym, brak lub podanie niepełnych dan</w:t>
      </w:r>
      <w:r>
        <w:rPr>
          <w:sz w:val="22"/>
          <w:szCs w:val="22"/>
        </w:rPr>
        <w:t>ych może być podstawą odmowy udziału w postępowaniu.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Urząd Gminy Kraszewice</w:t>
      </w:r>
      <w:r w:rsidRPr="00D452EA">
        <w:rPr>
          <w:sz w:val="22"/>
          <w:szCs w:val="22"/>
        </w:rPr>
        <w:t xml:space="preserve"> nie przewiduje wykorzystania danych w celach innych niż związanych </w:t>
      </w:r>
      <w:r>
        <w:rPr>
          <w:sz w:val="22"/>
          <w:szCs w:val="22"/>
        </w:rPr>
        <w:t xml:space="preserve">   </w:t>
      </w:r>
      <w:r w:rsidRPr="00D452EA">
        <w:rPr>
          <w:sz w:val="22"/>
          <w:szCs w:val="22"/>
        </w:rPr>
        <w:t xml:space="preserve"> z </w:t>
      </w:r>
      <w:r>
        <w:rPr>
          <w:sz w:val="22"/>
          <w:szCs w:val="22"/>
        </w:rPr>
        <w:t>prowadzonym postępowaniem</w:t>
      </w:r>
      <w:r w:rsidRPr="00D452EA">
        <w:rPr>
          <w:sz w:val="22"/>
          <w:szCs w:val="22"/>
        </w:rPr>
        <w:t>.</w:t>
      </w:r>
    </w:p>
    <w:p w:rsidR="00CE5C08" w:rsidRPr="00D452EA" w:rsidRDefault="00CE5C08" w:rsidP="00CE5C08">
      <w:pPr>
        <w:pStyle w:val="Bezodstpw"/>
        <w:numPr>
          <w:ilvl w:val="0"/>
          <w:numId w:val="2"/>
        </w:numPr>
        <w:ind w:left="284"/>
        <w:jc w:val="both"/>
        <w:rPr>
          <w:sz w:val="22"/>
          <w:szCs w:val="22"/>
        </w:rPr>
      </w:pPr>
      <w:r w:rsidRPr="00D452EA">
        <w:rPr>
          <w:sz w:val="22"/>
          <w:szCs w:val="22"/>
        </w:rPr>
        <w:t>Podane dane nie będą przetwarzane w sposób zautomatyzowany, w tym nie będzie wobec nich profilowania.</w:t>
      </w:r>
    </w:p>
    <w:p w:rsidR="00CE5C08" w:rsidRPr="00D452EA" w:rsidRDefault="00CE5C08" w:rsidP="00CE5C08">
      <w:pPr>
        <w:pStyle w:val="Bezodstpw"/>
        <w:rPr>
          <w:sz w:val="22"/>
          <w:szCs w:val="22"/>
        </w:rPr>
      </w:pPr>
    </w:p>
    <w:p w:rsidR="008E7087" w:rsidRDefault="008E7087"/>
    <w:sectPr w:rsidR="008E7087" w:rsidSect="0035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2C03"/>
    <w:multiLevelType w:val="hybridMultilevel"/>
    <w:tmpl w:val="7272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D77BA"/>
    <w:multiLevelType w:val="hybridMultilevel"/>
    <w:tmpl w:val="C8AAC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E5C08"/>
    <w:rsid w:val="008E7087"/>
    <w:rsid w:val="00CE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5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CE5C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Pietrucha</dc:creator>
  <cp:lastModifiedBy>marek</cp:lastModifiedBy>
  <cp:revision>1</cp:revision>
  <dcterms:created xsi:type="dcterms:W3CDTF">2019-01-04T06:50:00Z</dcterms:created>
  <dcterms:modified xsi:type="dcterms:W3CDTF">2019-01-04T06:50:00Z</dcterms:modified>
</cp:coreProperties>
</file>