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F7" w:rsidRPr="00844913" w:rsidRDefault="00987E26" w:rsidP="00844913">
      <w:pPr>
        <w:jc w:val="center"/>
        <w:rPr>
          <w:b/>
        </w:rPr>
      </w:pPr>
      <w:r w:rsidRPr="00844913">
        <w:rPr>
          <w:b/>
        </w:rPr>
        <w:t>SPRAWOZDANIE WÓJTA GMINY Z PRAC W OKRESIE OD 23 STYCZNIA DO 05 MARCA 2015 ROKU</w:t>
      </w:r>
    </w:p>
    <w:p w:rsidR="00987E26" w:rsidRDefault="00987E26"/>
    <w:p w:rsidR="00987E26" w:rsidRDefault="00987E26" w:rsidP="00844913">
      <w:pPr>
        <w:pStyle w:val="Akapitzlist"/>
        <w:numPr>
          <w:ilvl w:val="0"/>
          <w:numId w:val="1"/>
        </w:numPr>
        <w:jc w:val="both"/>
      </w:pPr>
      <w:r>
        <w:t xml:space="preserve">Udział w Zebraniach Sołeckich, podczas których dokonywano wyboru nowych Sołtysów </w:t>
      </w:r>
      <w:r w:rsidR="00844913">
        <w:br/>
      </w:r>
      <w:r>
        <w:t>na kadencję 2015-2019.</w:t>
      </w:r>
    </w:p>
    <w:p w:rsidR="00987E26" w:rsidRDefault="00987E26" w:rsidP="00844913">
      <w:pPr>
        <w:pStyle w:val="Akapitzlist"/>
        <w:numPr>
          <w:ilvl w:val="0"/>
          <w:numId w:val="1"/>
        </w:numPr>
        <w:jc w:val="both"/>
      </w:pPr>
      <w:r>
        <w:t>26 stycznia u</w:t>
      </w:r>
      <w:r w:rsidR="00844913">
        <w:t>dział w n</w:t>
      </w:r>
      <w:r>
        <w:t>aradzie organizowanej przez PSP w Ostrzeszowie dotyczącej podsumowania działalności Komendy w roku 2014.</w:t>
      </w:r>
    </w:p>
    <w:p w:rsidR="00987E26" w:rsidRDefault="00987E26" w:rsidP="00844913">
      <w:pPr>
        <w:pStyle w:val="Akapitzlist"/>
        <w:numPr>
          <w:ilvl w:val="0"/>
          <w:numId w:val="1"/>
        </w:numPr>
        <w:jc w:val="both"/>
      </w:pPr>
      <w:r>
        <w:t>26 stycznia brałem także udział w spotkaniu poświęconym omówieniu działań zmierzających do przekształcenia Samodzielneg</w:t>
      </w:r>
      <w:r w:rsidR="00844913">
        <w:t>o Publicznego Zespołu Zakładów O</w:t>
      </w:r>
      <w:r>
        <w:t xml:space="preserve">pieki Zdrowotnej </w:t>
      </w:r>
      <w:r w:rsidR="00844913">
        <w:br/>
      </w:r>
      <w:r>
        <w:t>w Ostrzeszowie zorganizowanym przez Radę Powiatu w Ostrzeszowie.</w:t>
      </w:r>
    </w:p>
    <w:p w:rsidR="00987E26" w:rsidRDefault="00987E26" w:rsidP="00844913">
      <w:pPr>
        <w:pStyle w:val="Akapitzlist"/>
        <w:numPr>
          <w:ilvl w:val="0"/>
          <w:numId w:val="1"/>
        </w:numPr>
        <w:jc w:val="both"/>
      </w:pPr>
      <w:r>
        <w:t>28 stycznia miało miejsce otwa</w:t>
      </w:r>
      <w:r w:rsidR="00844913">
        <w:t xml:space="preserve">rcie ofert złożonych w ramach </w:t>
      </w:r>
      <w:r>
        <w:t xml:space="preserve"> Konkurs</w:t>
      </w:r>
      <w:r w:rsidR="00844913">
        <w:t xml:space="preserve">u - </w:t>
      </w:r>
      <w:r>
        <w:t xml:space="preserve"> Specjalista </w:t>
      </w:r>
      <w:r w:rsidR="00844913">
        <w:br/>
      </w:r>
      <w:r>
        <w:t>ds. pozyskiwania środków zewnętrznych. Dokonano wyboru trzech kandydatów z którymi przeprowadzono rozmowy w dniu 03 lutego. W wyniku tych rozmów wyłoniono p. Beatę Rzep</w:t>
      </w:r>
      <w:r w:rsidR="00844913">
        <w:t>ecką, której</w:t>
      </w:r>
      <w:r>
        <w:t xml:space="preserve"> z dniem 02 marca br</w:t>
      </w:r>
      <w:r w:rsidR="00844913">
        <w:t>. powierzono wykonywanie zadań przypisanych do tegoż stanowiska</w:t>
      </w:r>
      <w:r>
        <w:t>.</w:t>
      </w:r>
    </w:p>
    <w:p w:rsidR="00987E26" w:rsidRDefault="00436786" w:rsidP="00844913">
      <w:pPr>
        <w:pStyle w:val="Akapitzlist"/>
        <w:numPr>
          <w:ilvl w:val="0"/>
          <w:numId w:val="1"/>
        </w:numPr>
        <w:jc w:val="both"/>
      </w:pPr>
      <w:r>
        <w:t>Także 28 stycznia odbyło się spotkanie Burmistrzów oraz Wójtów powiatu ostrzeszowskiego ze Starostą Lechem Janickim poświęcone omówieniu bieżących spraw dotyczących współpracy i funkcjonowania samorządów powiatu ostrzeszowskiego oraz planów na 2015 rok.</w:t>
      </w:r>
      <w:r w:rsidR="002B19E3">
        <w:t xml:space="preserve"> Jednym </w:t>
      </w:r>
      <w:r w:rsidR="00844913">
        <w:br/>
        <w:t>z punktów</w:t>
      </w:r>
      <w:r w:rsidR="002B19E3">
        <w:t xml:space="preserve"> było spotkanie z przedstawicielami OLGD dotyczące realizacji </w:t>
      </w:r>
      <w:r w:rsidR="000967A6">
        <w:t>perspektywy finansowej na lata 2014-2020 w ramach Programu Rozwoju Obszarów Wiejskich.</w:t>
      </w:r>
    </w:p>
    <w:p w:rsidR="00436786" w:rsidRDefault="00436786" w:rsidP="00844913">
      <w:pPr>
        <w:pStyle w:val="Akapitzlist"/>
        <w:numPr>
          <w:ilvl w:val="0"/>
          <w:numId w:val="1"/>
        </w:numPr>
        <w:jc w:val="both"/>
      </w:pPr>
      <w:r>
        <w:t>29 stycznia spotkałem się z p. Nawrockim Prezesem Spółki Oświetlenie Uliczne – plany inwestycyjne na rok 2015 były głównym tematem spotkania.</w:t>
      </w:r>
    </w:p>
    <w:p w:rsidR="00436786" w:rsidRDefault="00436786" w:rsidP="00844913">
      <w:pPr>
        <w:pStyle w:val="Akapitzlist"/>
        <w:numPr>
          <w:ilvl w:val="0"/>
          <w:numId w:val="1"/>
        </w:numPr>
        <w:jc w:val="both"/>
      </w:pPr>
      <w:r>
        <w:t xml:space="preserve">30 stycznia ogłoszony został Konkurs na Animatora Orlika. 11 lutego nastąpiło otwarcie ofert oraz wybór animatorów. Złożono trzy oferty, komisja konkursowa dokonała wyboru dwóch animatorów, których program i kwalifikacje najbardziej odpowiadały postawionym </w:t>
      </w:r>
      <w:r w:rsidR="00844913">
        <w:br/>
      </w:r>
      <w:r>
        <w:t>w konkursie wymaganiom – są to Witold Sobczak oraz Jacek Puchała. 12 lutego został złożony wniosek o dofinansowanie dla Animatorów, który uzyskał akceptację. Z dniem 02 marca zosta</w:t>
      </w:r>
      <w:r w:rsidR="00844913">
        <w:t>ły podpisane stosowne umowy</w:t>
      </w:r>
      <w:r>
        <w:t>.</w:t>
      </w:r>
    </w:p>
    <w:p w:rsidR="00436786" w:rsidRDefault="00436786" w:rsidP="00844913">
      <w:pPr>
        <w:pStyle w:val="Akapitzlist"/>
        <w:numPr>
          <w:ilvl w:val="0"/>
          <w:numId w:val="1"/>
        </w:numPr>
        <w:jc w:val="both"/>
      </w:pPr>
      <w:r>
        <w:t xml:space="preserve">04 lutego na zaproszenie Wojewody Wielkopolskiego brałem udział w spotkaniu dotyczącym współpracy pomiędzy administracją rządową a jednostkami samorządu </w:t>
      </w:r>
      <w:r w:rsidR="002B19E3">
        <w:t>terytorialnego szczebla gminnego, w szczególności w zakresie realizacji zadań dotyczących zapewnienia bezpieczeństwa mieszkańcom.</w:t>
      </w:r>
    </w:p>
    <w:p w:rsidR="002B19E3" w:rsidRDefault="002B19E3" w:rsidP="00844913">
      <w:pPr>
        <w:pStyle w:val="Akapitzlist"/>
        <w:numPr>
          <w:ilvl w:val="0"/>
          <w:numId w:val="1"/>
        </w:numPr>
        <w:jc w:val="both"/>
      </w:pPr>
      <w:r>
        <w:t xml:space="preserve">05 lutego spotkałem się z p. Bogdanem </w:t>
      </w:r>
      <w:proofErr w:type="spellStart"/>
      <w:r>
        <w:t>Jamroszczykiem</w:t>
      </w:r>
      <w:proofErr w:type="spellEnd"/>
      <w:r>
        <w:t xml:space="preserve"> Prezesem KTK Kalisz w kwestii współpracy przy organizacji i przeprowadzeniu Wyścigu Kolarskiego „Szlakiem Bursztynowym” – zabezpieczenie trasy, dofinansowanie (propozycja 700 zł brutto)</w:t>
      </w:r>
    </w:p>
    <w:p w:rsidR="002B19E3" w:rsidRDefault="002B19E3" w:rsidP="00844913">
      <w:pPr>
        <w:pStyle w:val="Akapitzlist"/>
        <w:numPr>
          <w:ilvl w:val="0"/>
          <w:numId w:val="1"/>
        </w:numPr>
        <w:jc w:val="both"/>
      </w:pPr>
      <w:r>
        <w:t xml:space="preserve">Także 05 lutego miał miejsce montaż baraku mieszkalnego na terenie posesji p. </w:t>
      </w:r>
      <w:proofErr w:type="spellStart"/>
      <w:r>
        <w:t>Sipiów</w:t>
      </w:r>
      <w:proofErr w:type="spellEnd"/>
      <w:r>
        <w:t xml:space="preserve"> </w:t>
      </w:r>
      <w:r w:rsidR="00844913">
        <w:br/>
      </w:r>
      <w:r>
        <w:t>w Kuźnicy Grabowskiej, zakupionego przez Gminę Kraszewice (na własność) i wynajętego wyżej wspomnianej rodzinie na podstawie umowy najmu (czynsz 85 zł miesięcznie). 09 lutego na wezwanie Sądu Rejonowego w Kępnie uczestniczyłem w oględzinach miejsca zamieszkania tejże rodziny.</w:t>
      </w:r>
    </w:p>
    <w:p w:rsidR="002B19E3" w:rsidRDefault="002B19E3" w:rsidP="00844913">
      <w:pPr>
        <w:pStyle w:val="Akapitzlist"/>
        <w:numPr>
          <w:ilvl w:val="0"/>
          <w:numId w:val="1"/>
        </w:numPr>
        <w:jc w:val="both"/>
      </w:pPr>
      <w:r>
        <w:t>06 lutego</w:t>
      </w:r>
      <w:r w:rsidR="00844913">
        <w:t xml:space="preserve"> uczestniczyłem w posiedzeniu Komisji</w:t>
      </w:r>
      <w:r>
        <w:t xml:space="preserve"> Oświaty</w:t>
      </w:r>
      <w:r w:rsidR="00844913">
        <w:t>.</w:t>
      </w:r>
    </w:p>
    <w:p w:rsidR="002B19E3" w:rsidRDefault="002B19E3" w:rsidP="00844913">
      <w:pPr>
        <w:pStyle w:val="Akapitzlist"/>
        <w:numPr>
          <w:ilvl w:val="0"/>
          <w:numId w:val="1"/>
        </w:numPr>
        <w:jc w:val="both"/>
      </w:pPr>
      <w:r>
        <w:t xml:space="preserve">10 </w:t>
      </w:r>
      <w:r w:rsidR="000967A6">
        <w:t xml:space="preserve">lutego </w:t>
      </w:r>
      <w:r w:rsidR="00844913">
        <w:t xml:space="preserve">z kolei </w:t>
      </w:r>
      <w:r w:rsidR="000967A6">
        <w:t xml:space="preserve">uczestniczyłem w szkoleniu organizowanym przez RIO podczas którego zaprezentowano wyniki działalności nadzorczej, opiniodawczej i kontrolnej RIO w Poznaniu nad jednostkami samorządu terytorialnego za 2014 roku, a ponadto w programie szkolenia znalazły się następujące tematy: Zasady gospodarki finansowej </w:t>
      </w:r>
      <w:proofErr w:type="spellStart"/>
      <w:r w:rsidR="000967A6">
        <w:t>jst</w:t>
      </w:r>
      <w:proofErr w:type="spellEnd"/>
      <w:r w:rsidR="000967A6">
        <w:t xml:space="preserve"> i odpowiedzialności za ich przestrzeganie, Sprawozdanie z wykonania budżetu za 2014 rok, Zamówienia publiczne </w:t>
      </w:r>
      <w:r w:rsidR="00844913">
        <w:br/>
      </w:r>
      <w:r w:rsidR="000967A6">
        <w:t xml:space="preserve">po zmianach, w tym udzielanie zamówień publicznych o wartości poniżej 30 </w:t>
      </w:r>
      <w:proofErr w:type="spellStart"/>
      <w:r w:rsidR="000967A6">
        <w:t>tys</w:t>
      </w:r>
      <w:proofErr w:type="spellEnd"/>
      <w:r w:rsidR="000967A6">
        <w:t xml:space="preserve"> Euro, Zmowy przetargowe oraz Dostęp do informacji publicznej w praktyce organów administracji publicznej i samorządowej.</w:t>
      </w:r>
    </w:p>
    <w:p w:rsidR="000967A6" w:rsidRDefault="000967A6" w:rsidP="00844913">
      <w:pPr>
        <w:pStyle w:val="Akapitzlist"/>
        <w:numPr>
          <w:ilvl w:val="0"/>
          <w:numId w:val="1"/>
        </w:numPr>
        <w:jc w:val="both"/>
      </w:pPr>
      <w:r>
        <w:t>11 lutego spotkałem się z p. Świniarską reprezentującą Spółkę EKO REGION – omówiliśmy sprawy bieżące dotyczące gospodarki odpadami oraz plany na najbliższy czas.</w:t>
      </w:r>
    </w:p>
    <w:p w:rsidR="000967A6" w:rsidRDefault="000967A6" w:rsidP="00844913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12 lutego odbyło się spotkanie z Przedsiębiorcami prowadzącymi działalność gospodarczą </w:t>
      </w:r>
      <w:r w:rsidR="00844913">
        <w:br/>
        <w:t xml:space="preserve">na </w:t>
      </w:r>
      <w:r>
        <w:t>terenie naszej Gminy.</w:t>
      </w:r>
    </w:p>
    <w:p w:rsidR="000967A6" w:rsidRDefault="000967A6" w:rsidP="00844913">
      <w:pPr>
        <w:pStyle w:val="Akapitzlist"/>
        <w:numPr>
          <w:ilvl w:val="0"/>
          <w:numId w:val="1"/>
        </w:numPr>
        <w:jc w:val="both"/>
      </w:pPr>
      <w:r>
        <w:t>16 lutego:</w:t>
      </w:r>
    </w:p>
    <w:p w:rsidR="000967A6" w:rsidRDefault="000967A6" w:rsidP="00844913">
      <w:pPr>
        <w:pStyle w:val="Akapitzlist"/>
        <w:numPr>
          <w:ilvl w:val="0"/>
          <w:numId w:val="2"/>
        </w:numPr>
        <w:jc w:val="both"/>
      </w:pPr>
      <w:r>
        <w:t xml:space="preserve">Utwardzono wjazd przy Przedszkolu w Kraszewicach </w:t>
      </w:r>
    </w:p>
    <w:p w:rsidR="000967A6" w:rsidRDefault="000967A6" w:rsidP="00844913">
      <w:pPr>
        <w:pStyle w:val="Akapitzlist"/>
        <w:numPr>
          <w:ilvl w:val="0"/>
          <w:numId w:val="2"/>
        </w:numPr>
        <w:jc w:val="both"/>
      </w:pPr>
      <w:r>
        <w:t>Spotkanie z przedstawicielami INSTAL COMPACTU dotyczące aktualnego stanu prac związanych z za</w:t>
      </w:r>
      <w:r w:rsidR="00844913">
        <w:t>kończeniem inwestycji modernizacja</w:t>
      </w:r>
      <w:r>
        <w:t xml:space="preserve"> stacji uzdatniania wody </w:t>
      </w:r>
      <w:r w:rsidR="00844913">
        <w:br/>
      </w:r>
      <w:r>
        <w:t>w Kraszewicach oraz podłączenia ujęcia Renta</w:t>
      </w:r>
    </w:p>
    <w:p w:rsidR="000967A6" w:rsidRDefault="000967A6" w:rsidP="00844913">
      <w:pPr>
        <w:pStyle w:val="Akapitzlist"/>
        <w:numPr>
          <w:ilvl w:val="0"/>
          <w:numId w:val="2"/>
        </w:numPr>
        <w:jc w:val="both"/>
      </w:pPr>
      <w:r>
        <w:t>Uczestniczyłem w spotkaniu zorganizowanym przez PUP w Ostrzeszowie</w:t>
      </w:r>
    </w:p>
    <w:p w:rsidR="000967A6" w:rsidRDefault="008F37F3" w:rsidP="00844913">
      <w:pPr>
        <w:pStyle w:val="Akapitzlist"/>
        <w:numPr>
          <w:ilvl w:val="0"/>
          <w:numId w:val="1"/>
        </w:numPr>
        <w:jc w:val="both"/>
      </w:pPr>
      <w:r>
        <w:t xml:space="preserve">17 lutego spotkałem się w Poznaniu z v-ce Marszałkiem Województwa Wielkopolskiego </w:t>
      </w:r>
      <w:r w:rsidR="00844913">
        <w:br/>
      </w:r>
      <w:r>
        <w:t>p. Krzysztofem Grabowskim – rozmowa dotyczyła spraw bieżących oraz perspektywy współpracy z Urzędem w roku 2015.</w:t>
      </w:r>
    </w:p>
    <w:p w:rsidR="008F37F3" w:rsidRDefault="008F37F3" w:rsidP="00844913">
      <w:pPr>
        <w:pStyle w:val="Akapitzlist"/>
        <w:numPr>
          <w:ilvl w:val="0"/>
          <w:numId w:val="1"/>
        </w:numPr>
        <w:jc w:val="both"/>
      </w:pPr>
      <w:r>
        <w:t xml:space="preserve">18 lutego spotkałem się z wizytatorami ds. ewaluacji w Publicznym Przedszkolu </w:t>
      </w:r>
      <w:r w:rsidR="00844913">
        <w:br/>
      </w:r>
      <w:r>
        <w:t>w Kraszewicach.</w:t>
      </w:r>
    </w:p>
    <w:p w:rsidR="008F37F3" w:rsidRDefault="008F37F3" w:rsidP="00844913">
      <w:pPr>
        <w:pStyle w:val="Akapitzlist"/>
        <w:numPr>
          <w:ilvl w:val="0"/>
          <w:numId w:val="1"/>
        </w:numPr>
        <w:jc w:val="both"/>
      </w:pPr>
      <w:r>
        <w:t xml:space="preserve">19 lutego uczestniczyłem w posiedzeniu Komisji Rewizyjnej poświęconemu kontroli działalności </w:t>
      </w:r>
      <w:proofErr w:type="spellStart"/>
      <w:r>
        <w:t>GKdsRPA</w:t>
      </w:r>
      <w:proofErr w:type="spellEnd"/>
      <w:r>
        <w:t>.</w:t>
      </w:r>
    </w:p>
    <w:p w:rsidR="008F37F3" w:rsidRDefault="008F37F3" w:rsidP="00844913">
      <w:pPr>
        <w:pStyle w:val="Akapitzlist"/>
        <w:numPr>
          <w:ilvl w:val="0"/>
          <w:numId w:val="1"/>
        </w:numPr>
        <w:jc w:val="both"/>
      </w:pPr>
      <w:r>
        <w:t xml:space="preserve">Także 19 lutego oraz 20 lutego brałem udział w zjeździe Wójtów, Burmistrzów, Prezydentów Miast oraz Starostów organizowanym przez WOKISS w Żerkowie. Tematyka: Nowoczesne </w:t>
      </w:r>
      <w:r w:rsidR="00844913">
        <w:br/>
      </w:r>
      <w:r>
        <w:t>i integracyjne place zabaw; Nowe tendencje w orzeczeniach sądów i Trybunału Konstytucyjnego dotyczące skutków finansowych uchwalania miejscowego planu zagospodarowania przestrzennego; Samorząd w sieci – Szerokopasmowa Gmina: Oświetlenie zewnętrzne w miastach i gminach – najnowsze technologie i sposoby finansowania inwestycji; Fundusze UE na lata 2014-2020.</w:t>
      </w:r>
    </w:p>
    <w:p w:rsidR="008F37F3" w:rsidRDefault="008F37F3" w:rsidP="00844913">
      <w:pPr>
        <w:pStyle w:val="Akapitzlist"/>
        <w:numPr>
          <w:ilvl w:val="0"/>
          <w:numId w:val="1"/>
        </w:numPr>
        <w:jc w:val="both"/>
      </w:pPr>
      <w:r>
        <w:t xml:space="preserve">23 lutego spotkałem się z </w:t>
      </w:r>
      <w:r w:rsidR="00755A62">
        <w:t>przedstawicielem Pracowni Projektowo – Inżynierskiej Budownictwa Leszka Jakubowskiego</w:t>
      </w:r>
      <w:r>
        <w:t xml:space="preserve">. Wykonującym projekt remontu Budynku Ośrodka Zdrowia </w:t>
      </w:r>
      <w:r w:rsidR="00755A62">
        <w:br/>
      </w:r>
      <w:r>
        <w:t>w Kraszewicach i dostosowania go do norm przewidzianych dla budynków użyteczności publicznej. Pierwsze prace remontowe już rozpoczęły się – przekucie przejścia z budynku Urzędu Gminy do Ośrodka, wymiana oświetlenia w nowym biurze</w:t>
      </w:r>
      <w:r w:rsidR="00B51D28">
        <w:t xml:space="preserve"> oraz w pomieszczeniu socjalnym pracowników Ośrodka Zdrowia oraz pomalowanie tych pomieszczeń. Ponadto wymieniono okno we wspomnianym biurze, zamówiono meble na jego wyposażenie, </w:t>
      </w:r>
      <w:r w:rsidR="00755A62">
        <w:br/>
      </w:r>
      <w:r w:rsidR="00B51D28">
        <w:t xml:space="preserve">będą także położone panele na posadzce i wymienione skrzydło drzwiowe. </w:t>
      </w:r>
      <w:r w:rsidR="00755A62">
        <w:t>Zakupione zostaną także i zamontowane w przejściu z urzędu do ośrodka drzwi wejściowe oraz płytki podłogowe.</w:t>
      </w:r>
      <w:bookmarkStart w:id="0" w:name="_GoBack"/>
      <w:bookmarkEnd w:id="0"/>
    </w:p>
    <w:p w:rsidR="00B51D28" w:rsidRDefault="00B51D28" w:rsidP="00844913">
      <w:pPr>
        <w:pStyle w:val="Akapitzlist"/>
        <w:numPr>
          <w:ilvl w:val="0"/>
          <w:numId w:val="1"/>
        </w:numPr>
        <w:jc w:val="both"/>
      </w:pPr>
      <w:r>
        <w:t xml:space="preserve">24 lutego spotkałem się z właścicielami Biura Projektowego DASTORE – omówiliśmy kwestie związane z wykonaniem audytu energetycznego budynku Szkoły Podstawowej w Kuźnicy Grabowskiej (przewidywany koszt ok. 5 </w:t>
      </w:r>
      <w:proofErr w:type="spellStart"/>
      <w:r>
        <w:t>tys</w:t>
      </w:r>
      <w:proofErr w:type="spellEnd"/>
      <w:r>
        <w:t xml:space="preserve"> zł brutto) oraz przygotowaniem konkursu </w:t>
      </w:r>
      <w:r w:rsidR="004F1738">
        <w:br/>
      </w:r>
      <w:r>
        <w:t>na zagospodarowanie działki w centrum Kraszewic.</w:t>
      </w:r>
    </w:p>
    <w:p w:rsidR="00B51D28" w:rsidRDefault="00B51D28" w:rsidP="00844913">
      <w:pPr>
        <w:pStyle w:val="Akapitzlist"/>
        <w:numPr>
          <w:ilvl w:val="0"/>
          <w:numId w:val="1"/>
        </w:numPr>
        <w:jc w:val="both"/>
      </w:pPr>
      <w:r>
        <w:t>Także 24 lutego rozmawiałem z p. Piotrem Owczarkiem na temat planów zwią</w:t>
      </w:r>
      <w:r w:rsidR="004F1738">
        <w:t>zanych z dalszym świadczeniem usług</w:t>
      </w:r>
      <w:r>
        <w:t xml:space="preserve"> opieki zdrowotnej na terenie naszej gminy.</w:t>
      </w:r>
    </w:p>
    <w:p w:rsidR="00B51D28" w:rsidRDefault="00B51D28" w:rsidP="00844913">
      <w:pPr>
        <w:pStyle w:val="Akapitzlist"/>
        <w:numPr>
          <w:ilvl w:val="0"/>
          <w:numId w:val="1"/>
        </w:numPr>
        <w:jc w:val="both"/>
      </w:pPr>
      <w:r>
        <w:t>Również 24 lutego wykonano prace na drogach gminnych związane z ich równaniem.</w:t>
      </w:r>
    </w:p>
    <w:p w:rsidR="00B51D28" w:rsidRDefault="00B51D28" w:rsidP="00844913">
      <w:pPr>
        <w:pStyle w:val="Akapitzlist"/>
        <w:numPr>
          <w:ilvl w:val="0"/>
          <w:numId w:val="1"/>
        </w:numPr>
        <w:jc w:val="both"/>
      </w:pPr>
      <w:r>
        <w:t>25 lutego brałem udział w posiedzeniu Komisji Budżetowej.</w:t>
      </w:r>
    </w:p>
    <w:p w:rsidR="00B51D28" w:rsidRDefault="00B51D28" w:rsidP="00844913">
      <w:pPr>
        <w:pStyle w:val="Akapitzlist"/>
        <w:numPr>
          <w:ilvl w:val="0"/>
          <w:numId w:val="1"/>
        </w:numPr>
        <w:jc w:val="both"/>
      </w:pPr>
      <w:r>
        <w:t>03 marca uczestniczyłem w Gali Konkursu Gospodarczo-Samorządowego HIT REGIONU 2014, która odbyła się w auli UAM w Poznaniu, podczas której wręczono Kryształowy HIT KS PLAY BASKET zgłoszonemu do konkursu przez naszą Gminę.</w:t>
      </w:r>
    </w:p>
    <w:p w:rsidR="00B51D28" w:rsidRDefault="00B51D28" w:rsidP="00844913">
      <w:pPr>
        <w:pStyle w:val="Akapitzlist"/>
        <w:numPr>
          <w:ilvl w:val="0"/>
          <w:numId w:val="1"/>
        </w:numPr>
        <w:jc w:val="both"/>
      </w:pPr>
      <w:r>
        <w:t>04 marca brałem udział w spotkaniu zorganizowanym przez Wielkopolskiego Kuratora Oświaty, którego celem było omówienie obszarów i zasad współpracy kuratora z</w:t>
      </w:r>
      <w:r w:rsidR="00F61BE9">
        <w:t xml:space="preserve"> organami prowadzącymi szkoły i placówki.</w:t>
      </w:r>
    </w:p>
    <w:p w:rsidR="00F61BE9" w:rsidRDefault="00F61BE9" w:rsidP="00844913">
      <w:pPr>
        <w:pStyle w:val="Akapitzlist"/>
        <w:numPr>
          <w:ilvl w:val="0"/>
          <w:numId w:val="1"/>
        </w:numPr>
        <w:jc w:val="both"/>
      </w:pPr>
      <w:r>
        <w:t>05 marca spotkałem się z przedstawicielami Firmy HYDRO PARTNER z Leszna. Tematem spotkania było omówienie warunków przygotowania audytu Oczyszczalni Ścieków pod kątem jej dalszego funkcjonowania – modernizacja oraz możliwości wykonania nowych przyłączy.</w:t>
      </w:r>
    </w:p>
    <w:p w:rsidR="004F1738" w:rsidRDefault="004F1738" w:rsidP="004F1738">
      <w:pPr>
        <w:pStyle w:val="Akapitzlist"/>
        <w:numPr>
          <w:ilvl w:val="0"/>
          <w:numId w:val="1"/>
        </w:numPr>
        <w:jc w:val="both"/>
      </w:pPr>
      <w:r>
        <w:t>Ponadto z mojej inicjatywy w okresie międzysesyjnym:</w:t>
      </w:r>
    </w:p>
    <w:p w:rsidR="004F1738" w:rsidRDefault="004F1738" w:rsidP="004F1738">
      <w:pPr>
        <w:pStyle w:val="Akapitzlist"/>
        <w:numPr>
          <w:ilvl w:val="0"/>
          <w:numId w:val="3"/>
        </w:numPr>
        <w:jc w:val="both"/>
      </w:pPr>
      <w:r>
        <w:t>Odbyło się 04 lutego spotkanie przedstawicieli Klubów Sportowych działających na terenie naszej gminy. Spotkanie w moim imieniu prowadził Skarbnik, a jego głównym tematem były dalsze plany funkcjonowania tychże organizacji</w:t>
      </w:r>
    </w:p>
    <w:p w:rsidR="004F1738" w:rsidRDefault="004F1738" w:rsidP="004F1738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12 lutego omówiliśmy z Sołtysami propozycję organizacji sołeckich turniejów PIŁKARZYKÓW. Sołtysi zaakceptowali pomysł, jego realizacja powierzona została </w:t>
      </w:r>
      <w:r>
        <w:br/>
        <w:t>p. Agnieszce Pędziwiatr. 15 marca odbędzie się finał o puchar Wójta Gminy.</w:t>
      </w:r>
    </w:p>
    <w:p w:rsidR="004F1738" w:rsidRDefault="004F1738" w:rsidP="004F1738">
      <w:pPr>
        <w:pStyle w:val="Akapitzlist"/>
        <w:numPr>
          <w:ilvl w:val="0"/>
          <w:numId w:val="3"/>
        </w:numPr>
        <w:jc w:val="both"/>
      </w:pPr>
      <w:r>
        <w:t xml:space="preserve">Rozpoczęto przygotowania do obchodów 30 </w:t>
      </w:r>
      <w:proofErr w:type="spellStart"/>
      <w:r>
        <w:t>lecia</w:t>
      </w:r>
      <w:proofErr w:type="spellEnd"/>
      <w:r>
        <w:t xml:space="preserve"> kapelmistrzowania Orkiestrze Dętej przez p. Jana </w:t>
      </w:r>
      <w:proofErr w:type="spellStart"/>
      <w:r>
        <w:t>Szmaja</w:t>
      </w:r>
      <w:proofErr w:type="spellEnd"/>
      <w:r>
        <w:t xml:space="preserve">. Ustalona została data – 10 maja, wystosowano także wnioski </w:t>
      </w:r>
      <w:r w:rsidR="00DC3263">
        <w:br/>
      </w:r>
      <w:r>
        <w:t>do Związku Orkiestr Dętych o przyznanie odznaczenia z tej okazji oraz do Marszałka Województwa Wielkopolskiego o przyznanie medalu za zasługi dla województwa wielkopolskiego</w:t>
      </w:r>
    </w:p>
    <w:p w:rsidR="004F1738" w:rsidRDefault="004F1738" w:rsidP="004F1738">
      <w:pPr>
        <w:pStyle w:val="Akapitzlist"/>
        <w:numPr>
          <w:ilvl w:val="0"/>
          <w:numId w:val="3"/>
        </w:numPr>
        <w:jc w:val="both"/>
      </w:pPr>
      <w:r>
        <w:t>Propozycja powierzenia z dniem 02 marca prowadzenia grupy młodych członków Orkiestry Dętej – uczniowie szkół podstawowych oraz gim</w:t>
      </w:r>
      <w:r w:rsidR="00DC3263">
        <w:t xml:space="preserve">nazjum p. Marcinowi </w:t>
      </w:r>
      <w:proofErr w:type="spellStart"/>
      <w:r w:rsidR="00DC3263">
        <w:t>Helińskiemu</w:t>
      </w:r>
      <w:proofErr w:type="spellEnd"/>
      <w:r w:rsidR="00DC3263">
        <w:t>.</w:t>
      </w:r>
    </w:p>
    <w:p w:rsidR="00DC3263" w:rsidRDefault="00DC3263" w:rsidP="004F1738">
      <w:pPr>
        <w:pStyle w:val="Akapitzlist"/>
        <w:numPr>
          <w:ilvl w:val="0"/>
          <w:numId w:val="3"/>
        </w:numPr>
        <w:jc w:val="both"/>
      </w:pPr>
      <w:r>
        <w:t>Kontynuacja działań związanych z organizacją Gminnego Dnia Dziecka – w dniu 07 czerwca br. – wybrano Firmę wynajmującą urządzenia dmuchane, sporządzono listę potencjalnych sponsorów z poza terenu gminy Kraszewice.</w:t>
      </w:r>
    </w:p>
    <w:p w:rsidR="00DC3263" w:rsidRDefault="00DC3263" w:rsidP="004F1738">
      <w:pPr>
        <w:pStyle w:val="Akapitzlist"/>
        <w:numPr>
          <w:ilvl w:val="0"/>
          <w:numId w:val="3"/>
        </w:numPr>
        <w:jc w:val="both"/>
      </w:pPr>
      <w:r>
        <w:t xml:space="preserve">Ustalono terminy – Święta Gminy Kraszewice – 12 lipca oraz Dożynek Gminnych – </w:t>
      </w:r>
      <w:r>
        <w:br/>
        <w:t>30 sierpnia.</w:t>
      </w:r>
    </w:p>
    <w:p w:rsidR="000B4436" w:rsidRDefault="000B4436" w:rsidP="004F1738">
      <w:pPr>
        <w:pStyle w:val="Akapitzlist"/>
        <w:numPr>
          <w:ilvl w:val="0"/>
          <w:numId w:val="3"/>
        </w:numPr>
        <w:jc w:val="both"/>
      </w:pPr>
      <w:r>
        <w:t>Odbędzie się 21 marca towarzyski Turniej Piłki Siatkowej Drużyn Samorządowych (pracownicy urzędów oraz radni rad z terenu powiatu ostrzeszowskiego) o puchar V-ce Marszałka Województwa Wielkopolskiego p. Krzysztofa Grabowskiego. W turnieju udział wezmą samorządy: Czajkowa, Grabowa nad Prosną, Kobylej Góry, Mikstatu, Ostrzeszowa zarówno Miasta i Gminy, jak i Powiatu oraz Kraszewic.</w:t>
      </w:r>
    </w:p>
    <w:sectPr w:rsidR="000B4436" w:rsidSect="00987E2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4720"/>
    <w:multiLevelType w:val="hybridMultilevel"/>
    <w:tmpl w:val="9030E46C"/>
    <w:lvl w:ilvl="0" w:tplc="DFF6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95486"/>
    <w:multiLevelType w:val="hybridMultilevel"/>
    <w:tmpl w:val="B0FE74BE"/>
    <w:lvl w:ilvl="0" w:tplc="6D26C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77A2D"/>
    <w:multiLevelType w:val="hybridMultilevel"/>
    <w:tmpl w:val="B4A6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26"/>
    <w:rsid w:val="000967A6"/>
    <w:rsid w:val="000B4436"/>
    <w:rsid w:val="002B19E3"/>
    <w:rsid w:val="00436786"/>
    <w:rsid w:val="004F1738"/>
    <w:rsid w:val="00755A62"/>
    <w:rsid w:val="00844913"/>
    <w:rsid w:val="008F37F3"/>
    <w:rsid w:val="00987E26"/>
    <w:rsid w:val="00B51D28"/>
    <w:rsid w:val="00DC3263"/>
    <w:rsid w:val="00DF4EF7"/>
    <w:rsid w:val="00F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86A2-3FA3-4A0C-8833-FB7B17C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2015-03-05T17:34:00Z</dcterms:created>
  <dcterms:modified xsi:type="dcterms:W3CDTF">2015-03-06T06:11:00Z</dcterms:modified>
</cp:coreProperties>
</file>