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E1" w:rsidRPr="00982150" w:rsidRDefault="00CE32E1" w:rsidP="00982150">
      <w:pPr>
        <w:jc w:val="center"/>
        <w:rPr>
          <w:b/>
          <w:lang w:val="pl-PL"/>
        </w:rPr>
      </w:pPr>
      <w:r w:rsidRPr="00982150">
        <w:rPr>
          <w:b/>
          <w:lang w:val="pl-PL"/>
        </w:rPr>
        <w:t>Sprawozdanie Wójta Gminy z prac w okresie 01-30 grudnia 2014 roku</w:t>
      </w:r>
    </w:p>
    <w:p w:rsidR="00CE32E1" w:rsidRDefault="00CE32E1">
      <w:pPr>
        <w:rPr>
          <w:lang w:val="pl-PL"/>
        </w:rPr>
      </w:pPr>
    </w:p>
    <w:p w:rsidR="00C86739" w:rsidRDefault="00C86739" w:rsidP="0098215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Działania  związane z realizacją inwestycji „Modernizacja stacji uzdatniania  wody w Kraszewicach wraz z podłączeniem ujęcia wody Renta:</w:t>
      </w:r>
    </w:p>
    <w:p w:rsidR="00622C20" w:rsidRDefault="00C86739" w:rsidP="0098215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Spotkania </w:t>
      </w:r>
      <w:r w:rsidR="00D4317F">
        <w:rPr>
          <w:lang w:val="pl-PL"/>
        </w:rPr>
        <w:t xml:space="preserve">z przedstawicielami </w:t>
      </w:r>
      <w:proofErr w:type="spellStart"/>
      <w:r w:rsidR="00D4317F">
        <w:rPr>
          <w:lang w:val="pl-PL"/>
        </w:rPr>
        <w:t>Instal</w:t>
      </w:r>
      <w:proofErr w:type="spellEnd"/>
      <w:r w:rsidR="00D4317F">
        <w:rPr>
          <w:lang w:val="pl-PL"/>
        </w:rPr>
        <w:t xml:space="preserve"> Compact-u oraz Inspektora Nadzoru </w:t>
      </w:r>
      <w:r>
        <w:rPr>
          <w:lang w:val="pl-PL"/>
        </w:rPr>
        <w:t xml:space="preserve">w celu wypracowania strategii wspólnych działań w kierunku wyeliminowania bakterii coli z ujęcia Renta </w:t>
      </w:r>
      <w:r w:rsidR="00CE32E1" w:rsidRPr="00CE32E1">
        <w:rPr>
          <w:lang w:val="pl-PL"/>
        </w:rPr>
        <w:t xml:space="preserve"> </w:t>
      </w:r>
      <w:r>
        <w:rPr>
          <w:lang w:val="pl-PL"/>
        </w:rPr>
        <w:t>- 10 grudnia oraz 22 grudnia – zwiększenie ilości podaw</w:t>
      </w:r>
      <w:r w:rsidR="00D4317F">
        <w:rPr>
          <w:lang w:val="pl-PL"/>
        </w:rPr>
        <w:t>anego podchlorynu</w:t>
      </w:r>
      <w:r>
        <w:rPr>
          <w:lang w:val="pl-PL"/>
        </w:rPr>
        <w:t>, podanie dawki  40l na głębokość 76 m – uzyskanie pierwszego mierzalnego poziomu bakterii (68). Cotygodniowe raporty Wykonawcy przesyłane drogą mailową dotyczące działań wykonywanych na ujęciu Renta oraz przy stacji uzdatniania wody w Kraszewicach</w:t>
      </w:r>
      <w:r w:rsidR="00D4317F">
        <w:rPr>
          <w:lang w:val="pl-PL"/>
        </w:rPr>
        <w:t>.</w:t>
      </w:r>
    </w:p>
    <w:p w:rsidR="00D4317F" w:rsidRDefault="00D4317F" w:rsidP="0098215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Przebudowa węzła połączeniowego sieci wodociągowej ze studni 1,2 i ujęcia Renta dla zapewnienia możliwości osobnego odcinania i płukania każdej ze studni, przy zachowaniu możliwości pracy pozostałych studni dla potrzeb SUW</w:t>
      </w:r>
    </w:p>
    <w:p w:rsidR="00D4317F" w:rsidRDefault="00D4317F" w:rsidP="0098215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Wizyty w Urzędzie Marszałkowskim w Poznaniu – 11 grudnia – prośba o wydłużenie terminu ostatecznego terminu rozliczenia inwestycji i utrzymania dofinansowania ze środków Unii Europejskiej; 29 grudnia – podpisanie Aneksu przedłużającego termin rozliczenia </w:t>
      </w:r>
      <w:r w:rsidR="00982150">
        <w:rPr>
          <w:lang w:val="pl-PL"/>
        </w:rPr>
        <w:br/>
      </w:r>
      <w:r>
        <w:rPr>
          <w:lang w:val="pl-PL"/>
        </w:rPr>
        <w:t>do 30 czerwca 2015</w:t>
      </w:r>
    </w:p>
    <w:p w:rsidR="00D4317F" w:rsidRDefault="00D4317F" w:rsidP="0098215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Podpisanie w siedzibie Firmy </w:t>
      </w:r>
      <w:proofErr w:type="spellStart"/>
      <w:r>
        <w:rPr>
          <w:lang w:val="pl-PL"/>
        </w:rPr>
        <w:t>Instal</w:t>
      </w:r>
      <w:proofErr w:type="spellEnd"/>
      <w:r>
        <w:rPr>
          <w:lang w:val="pl-PL"/>
        </w:rPr>
        <w:t xml:space="preserve"> Compact w dniu 29 grudnia Aneksu do Umowy </w:t>
      </w:r>
      <w:r w:rsidR="00982150">
        <w:rPr>
          <w:lang w:val="pl-PL"/>
        </w:rPr>
        <w:br/>
        <w:t>na w</w:t>
      </w:r>
      <w:r>
        <w:rPr>
          <w:lang w:val="pl-PL"/>
        </w:rPr>
        <w:t>ykonanie opisywanej inwestycji wydłużającego termin wykonania do dnia 15 marca 2015 roku. Ustalono iż jest to już ostatni Aneks.</w:t>
      </w:r>
    </w:p>
    <w:p w:rsidR="00D4317F" w:rsidRDefault="00D4317F" w:rsidP="0098215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09 grudnia 2014 roku udział w Nadzwyczajnym Zgromadzeniu Wspólników Spółki Oświetlenie Uliczne i Drogowe w Kaliszu podczas, którego zgodnie z Uchwałą  nr XXXIV/177/2014 Rady Gminy Kraszewice z dnia 29 sierpnia 2014 roku</w:t>
      </w:r>
      <w:r w:rsidR="00E51956">
        <w:rPr>
          <w:lang w:val="pl-PL"/>
        </w:rPr>
        <w:t xml:space="preserve"> podpisałem oświadczenie o objęciu udziałów </w:t>
      </w:r>
      <w:r w:rsidR="00982150">
        <w:rPr>
          <w:lang w:val="pl-PL"/>
        </w:rPr>
        <w:br/>
      </w:r>
      <w:r w:rsidR="00E51956">
        <w:rPr>
          <w:lang w:val="pl-PL"/>
        </w:rPr>
        <w:t>w formie aktu notarialnego  w wysokości 26 udziałów w zamian za wniesiony wkład pieniężny. Tym samym Nadzwyczajne Zgromadzenie Wspólników podjęło uchwałę o podwyższeniu  kapitału zakładowego.</w:t>
      </w:r>
    </w:p>
    <w:p w:rsidR="00E51956" w:rsidRDefault="00E51956" w:rsidP="0098215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12 grudnia wizyta u Państwa </w:t>
      </w:r>
      <w:proofErr w:type="spellStart"/>
      <w:r>
        <w:rPr>
          <w:lang w:val="pl-PL"/>
        </w:rPr>
        <w:t>Sip</w:t>
      </w:r>
      <w:proofErr w:type="spellEnd"/>
      <w:r>
        <w:rPr>
          <w:lang w:val="pl-PL"/>
        </w:rPr>
        <w:t xml:space="preserve"> w Kuźnicy Grabowskiej, w której uczestniczyli także – p. Marek Pietrucha, Radni Sylwester Gołdyn i Marcin Cichosz oraz sołtys Kuźnicy Grabowskiej p. Leon Owczarek. Wizyta w związku z pismem z Sądu dotyczącym sytuacji mieszkaniowej Rodziny. Zaproponowaliśmy  zakup i wypożyczenie </w:t>
      </w:r>
      <w:proofErr w:type="spellStart"/>
      <w:r>
        <w:rPr>
          <w:lang w:val="pl-PL"/>
        </w:rPr>
        <w:t>Konteneru</w:t>
      </w:r>
      <w:proofErr w:type="spellEnd"/>
      <w:r>
        <w:rPr>
          <w:lang w:val="pl-PL"/>
        </w:rPr>
        <w:t xml:space="preserve"> Mieszkalnego, do którego przyłącza </w:t>
      </w:r>
      <w:r w:rsidR="00982150">
        <w:rPr>
          <w:lang w:val="pl-PL"/>
        </w:rPr>
        <w:br/>
      </w:r>
      <w:r>
        <w:rPr>
          <w:lang w:val="pl-PL"/>
        </w:rPr>
        <w:t xml:space="preserve">w postaci prądu oraz wody pokryje p. Józef </w:t>
      </w:r>
      <w:proofErr w:type="spellStart"/>
      <w:r>
        <w:rPr>
          <w:lang w:val="pl-PL"/>
        </w:rPr>
        <w:t>Sip</w:t>
      </w:r>
      <w:proofErr w:type="spellEnd"/>
      <w:r>
        <w:rPr>
          <w:lang w:val="pl-PL"/>
        </w:rPr>
        <w:t xml:space="preserve"> ze środków zgromadzonych w wyniku sprzedaży złomu znajdującego się w obrębie jego siedliska</w:t>
      </w:r>
      <w:r w:rsidR="00982150">
        <w:rPr>
          <w:lang w:val="pl-PL"/>
        </w:rPr>
        <w:t>. Rozmowy będą kontynuowane 05 stycznia .</w:t>
      </w:r>
    </w:p>
    <w:p w:rsidR="00E51956" w:rsidRDefault="00E51956" w:rsidP="0098215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16 grudnia odbyło się spotkanie z Dyrektorami Szkół Podstawowych z Kraszewic i Kuźnicy Grabowskiej oraz Gimnazjum w Kraszewicach podczas, którego omówiona została aktualna sytuacja oświatowa na terenie Gminy oraz przyjęte zostały wnioski do działań w kolejnych latach celem dalszego rozwoju i doskonalenia.</w:t>
      </w:r>
    </w:p>
    <w:p w:rsidR="00E51956" w:rsidRDefault="00982150" w:rsidP="0098215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21 grudnia w Sali OSP Głuszyna odbyła się Wigilia Gminna.</w:t>
      </w:r>
    </w:p>
    <w:p w:rsidR="00982150" w:rsidRDefault="00982150" w:rsidP="0098215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22 grudnia miał miejsce odbiór Drogi Gminnej w Kuźnicy Grabowskiej od Mostu do Tartaku – odcinek I – 500m oraz Boiska do gry piłkę koszykową na terenie Szkoły Podstawowej. </w:t>
      </w:r>
      <w:r w:rsidR="003A381E">
        <w:rPr>
          <w:lang w:val="pl-PL"/>
        </w:rPr>
        <w:br/>
      </w:r>
      <w:r>
        <w:rPr>
          <w:lang w:val="pl-PL"/>
        </w:rPr>
        <w:t>Do protokołu odbioru nie wniesiono zastrzeżeń.</w:t>
      </w:r>
    </w:p>
    <w:p w:rsidR="00982150" w:rsidRDefault="00982150" w:rsidP="0098215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23 grudnia uczestniczyłem w spotkaniu Zarządu Gminnej Spółki Wodnej. Zadeklarowałem współpracę w przyszłym roku budżetowym po przedstawieniu planu działań Spółki na rok 2015 </w:t>
      </w:r>
      <w:r w:rsidR="003A381E">
        <w:rPr>
          <w:lang w:val="pl-PL"/>
        </w:rPr>
        <w:br/>
      </w:r>
      <w:r>
        <w:rPr>
          <w:lang w:val="pl-PL"/>
        </w:rPr>
        <w:t>z uwzględnieniem przewidywanych dotacji oraz priorytetowych realizacji.</w:t>
      </w:r>
    </w:p>
    <w:p w:rsidR="00982150" w:rsidRDefault="00982150" w:rsidP="0098215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23 grudnia w siedzibie Notariusza p. Tomasza Chowańskiego w Ostrzeszowie odbyło się podpisanie aktu notarialnego na mocy którego czterech właścicieli działek z ul. Wieluńskiej </w:t>
      </w:r>
      <w:r w:rsidR="003A381E">
        <w:rPr>
          <w:lang w:val="pl-PL"/>
        </w:rPr>
        <w:br/>
      </w:r>
      <w:r>
        <w:rPr>
          <w:lang w:val="pl-PL"/>
        </w:rPr>
        <w:t xml:space="preserve">w Kraszewicach przekazało w formie darowizny część swoich działek na rzecz drogi gminnej prowadzącej do posesji p. </w:t>
      </w:r>
      <w:proofErr w:type="spellStart"/>
      <w:r>
        <w:rPr>
          <w:lang w:val="pl-PL"/>
        </w:rPr>
        <w:t>Pieruckiego</w:t>
      </w:r>
      <w:proofErr w:type="spellEnd"/>
    </w:p>
    <w:p w:rsidR="00982150" w:rsidRPr="00D4317F" w:rsidRDefault="00982150" w:rsidP="00982150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24 grudnia przyjęto protokół z odbioru Przepustu wykonywanego w miejscowości Bigosy – wykonawca pierwotnie zgłosił odbiór w terminie wcześniejszym ale po wizji lokalnej z udziałem p. Walentego </w:t>
      </w:r>
      <w:proofErr w:type="spellStart"/>
      <w:r>
        <w:rPr>
          <w:lang w:val="pl-PL"/>
        </w:rPr>
        <w:t>Helińskiego</w:t>
      </w:r>
      <w:proofErr w:type="spellEnd"/>
      <w:r>
        <w:rPr>
          <w:lang w:val="pl-PL"/>
        </w:rPr>
        <w:t xml:space="preserve">  stwierdziliśmy niezgodność wykonania z opisem przedmiotu robót </w:t>
      </w:r>
      <w:r w:rsidR="003A381E">
        <w:rPr>
          <w:lang w:val="pl-PL"/>
        </w:rPr>
        <w:br/>
      </w:r>
      <w:r>
        <w:rPr>
          <w:lang w:val="pl-PL"/>
        </w:rPr>
        <w:t>w Umowie. Wykonawca uzupełnił brakujący zakres robót i na tej podstawie dokonano odbioru.</w:t>
      </w:r>
    </w:p>
    <w:sectPr w:rsidR="00982150" w:rsidRPr="00D4317F" w:rsidSect="00622C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56" w:rsidRDefault="00940356" w:rsidP="00982150">
      <w:pPr>
        <w:spacing w:after="0" w:line="240" w:lineRule="auto"/>
      </w:pPr>
      <w:r>
        <w:separator/>
      </w:r>
    </w:p>
  </w:endnote>
  <w:endnote w:type="continuationSeparator" w:id="0">
    <w:p w:rsidR="00940356" w:rsidRDefault="00940356" w:rsidP="0098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56" w:rsidRDefault="00940356" w:rsidP="00982150">
      <w:pPr>
        <w:spacing w:after="0" w:line="240" w:lineRule="auto"/>
      </w:pPr>
      <w:r>
        <w:separator/>
      </w:r>
    </w:p>
  </w:footnote>
  <w:footnote w:type="continuationSeparator" w:id="0">
    <w:p w:rsidR="00940356" w:rsidRDefault="00940356" w:rsidP="0098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E59"/>
    <w:multiLevelType w:val="hybridMultilevel"/>
    <w:tmpl w:val="C208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CFB"/>
    <w:multiLevelType w:val="hybridMultilevel"/>
    <w:tmpl w:val="5220F640"/>
    <w:lvl w:ilvl="0" w:tplc="1C64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E1"/>
    <w:rsid w:val="003A381E"/>
    <w:rsid w:val="00622C20"/>
    <w:rsid w:val="00940356"/>
    <w:rsid w:val="00982150"/>
    <w:rsid w:val="00C86739"/>
    <w:rsid w:val="00CE32E1"/>
    <w:rsid w:val="00D4317F"/>
    <w:rsid w:val="00E5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2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1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2014-12-29T16:31:00Z</dcterms:created>
  <dcterms:modified xsi:type="dcterms:W3CDTF">2014-12-29T17:27:00Z</dcterms:modified>
</cp:coreProperties>
</file>